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0C" w:rsidRPr="0057680C" w:rsidRDefault="003907BF" w:rsidP="003907BF">
      <w:pPr>
        <w:pStyle w:val="a3"/>
        <w:rPr>
          <w:rStyle w:val="a4"/>
          <w:lang w:val="lv-LV"/>
        </w:rPr>
      </w:pPr>
      <w:r w:rsidRPr="0057680C">
        <w:rPr>
          <w:rStyle w:val="a4"/>
          <w:lang w:val="lv-LV"/>
        </w:rPr>
        <w:t xml:space="preserve">Informācija par </w:t>
      </w:r>
      <w:r w:rsidR="00A8733B" w:rsidRPr="0057680C">
        <w:rPr>
          <w:rStyle w:val="a4"/>
          <w:lang w:val="lv-LV"/>
        </w:rPr>
        <w:t>iepirkuma</w:t>
      </w:r>
      <w:r w:rsidRPr="0057680C">
        <w:rPr>
          <w:rStyle w:val="a4"/>
          <w:lang w:val="lv-LV"/>
        </w:rPr>
        <w:t xml:space="preserve"> rezultātiem</w:t>
      </w:r>
    </w:p>
    <w:p w:rsidR="003907BF" w:rsidRDefault="00974C13" w:rsidP="0057680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4C13">
        <w:rPr>
          <w:rFonts w:ascii="Times New Roman" w:hAnsi="Times New Roman" w:cs="Times New Roman"/>
          <w:sz w:val="24"/>
          <w:szCs w:val="24"/>
          <w:lang w:val="lv-LV"/>
        </w:rPr>
        <w:t>Pašvaldības SIA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74C13">
        <w:rPr>
          <w:rFonts w:ascii="Times New Roman" w:hAnsi="Times New Roman" w:cs="Times New Roman"/>
          <w:sz w:val="24"/>
          <w:szCs w:val="24"/>
          <w:lang w:val="lv-LV"/>
        </w:rPr>
        <w:t xml:space="preserve">”Sadzīves pakalpojumu kombināts” paziņo, ka </w:t>
      </w:r>
      <w:r w:rsidR="00752AFE">
        <w:rPr>
          <w:rFonts w:ascii="Times New Roman" w:hAnsi="Times New Roman" w:cs="Times New Roman"/>
          <w:sz w:val="24"/>
          <w:szCs w:val="24"/>
          <w:lang w:val="lv-LV"/>
        </w:rPr>
        <w:t>iepirkumā „</w:t>
      </w:r>
      <w:r w:rsidR="001C4A8A">
        <w:rPr>
          <w:rFonts w:ascii="Times New Roman" w:hAnsi="Times New Roman" w:cs="Times New Roman"/>
          <w:sz w:val="24"/>
          <w:szCs w:val="24"/>
          <w:lang w:val="lv-LV"/>
        </w:rPr>
        <w:t>Ārējo durvju iegāde tirdzniecības zālei Smilšu ielā 96 a, Daugavpilī</w:t>
      </w:r>
      <w:r w:rsidR="00752AFE">
        <w:rPr>
          <w:rFonts w:ascii="Times New Roman" w:hAnsi="Times New Roman" w:cs="Times New Roman"/>
          <w:sz w:val="24"/>
          <w:szCs w:val="24"/>
          <w:lang w:val="lv-LV"/>
        </w:rPr>
        <w:t xml:space="preserve">”, </w:t>
      </w:r>
      <w:r w:rsidR="0037315D"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  <w:r w:rsidR="001C4A8A">
        <w:rPr>
          <w:rFonts w:ascii="Times New Roman" w:hAnsi="Times New Roman" w:cs="Times New Roman"/>
          <w:sz w:val="24"/>
          <w:szCs w:val="24"/>
          <w:lang w:val="lv-LV"/>
        </w:rPr>
        <w:t xml:space="preserve">identifikācijas Nr.SPK2013/5 </w:t>
      </w:r>
      <w:r w:rsidR="00BE1D5F" w:rsidRPr="00BE1D5F">
        <w:rPr>
          <w:rFonts w:ascii="Times New Roman" w:hAnsi="Times New Roman" w:cs="Times New Roman"/>
          <w:sz w:val="24"/>
          <w:szCs w:val="24"/>
          <w:lang w:val="lv-LV"/>
        </w:rPr>
        <w:t xml:space="preserve">uzvarēja SIA </w:t>
      </w:r>
      <w:r w:rsidR="004A3D20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1C4A8A">
        <w:rPr>
          <w:rFonts w:ascii="Times New Roman" w:hAnsi="Times New Roman" w:cs="Times New Roman"/>
          <w:sz w:val="24"/>
          <w:szCs w:val="24"/>
          <w:lang w:val="lv-LV"/>
        </w:rPr>
        <w:t>Tehniķis 96</w:t>
      </w:r>
      <w:r w:rsidR="00BE1D5F" w:rsidRPr="00BE1D5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BE1D5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bookmarkStart w:id="0" w:name="_GoBack"/>
      <w:bookmarkEnd w:id="0"/>
    </w:p>
    <w:p w:rsidR="00BE1D5F" w:rsidRPr="00BE1D5F" w:rsidRDefault="00BE1D5F" w:rsidP="0057680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Līgumu par </w:t>
      </w:r>
      <w:r w:rsidR="00752AFE" w:rsidRPr="003F77F3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1C4A8A">
        <w:rPr>
          <w:rFonts w:ascii="Times New Roman" w:hAnsi="Times New Roman" w:cs="Times New Roman"/>
          <w:sz w:val="24"/>
          <w:szCs w:val="24"/>
          <w:lang w:val="lv-LV"/>
        </w:rPr>
        <w:t>Ārējo durvju iegāde tirdzniecības zālei Smilšu ielā 96 a, Daugavpilī</w:t>
      </w:r>
      <w:r w:rsidR="00752AFE" w:rsidRPr="003F77F3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jānoslēdz ar pašvaldības SIA „Sadzīves pakalpojumu kombināts”, reģ.Nr.41503002428, Višķu iel</w:t>
      </w:r>
      <w:r w:rsidR="00F3068D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21 K, Daugavpilī, LV-5410.</w:t>
      </w:r>
    </w:p>
    <w:p w:rsidR="00A25E88" w:rsidRPr="0057680C" w:rsidRDefault="00A25E88">
      <w:pPr>
        <w:rPr>
          <w:lang w:val="lv-LV"/>
        </w:rPr>
      </w:pPr>
    </w:p>
    <w:sectPr w:rsidR="00A25E88" w:rsidRPr="0057680C" w:rsidSect="005E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BF"/>
    <w:rsid w:val="00031481"/>
    <w:rsid w:val="001C4A8A"/>
    <w:rsid w:val="00304CA1"/>
    <w:rsid w:val="003250C3"/>
    <w:rsid w:val="00363358"/>
    <w:rsid w:val="0037315D"/>
    <w:rsid w:val="003907BF"/>
    <w:rsid w:val="0039609E"/>
    <w:rsid w:val="003C0761"/>
    <w:rsid w:val="003F77F3"/>
    <w:rsid w:val="00424893"/>
    <w:rsid w:val="004A3D20"/>
    <w:rsid w:val="0057680C"/>
    <w:rsid w:val="005E0FB2"/>
    <w:rsid w:val="00752AFE"/>
    <w:rsid w:val="008D1C7D"/>
    <w:rsid w:val="00974C13"/>
    <w:rsid w:val="00A25E88"/>
    <w:rsid w:val="00A8733B"/>
    <w:rsid w:val="00BE1D5F"/>
    <w:rsid w:val="00C37BA4"/>
    <w:rsid w:val="00D15CA9"/>
    <w:rsid w:val="00D20C9D"/>
    <w:rsid w:val="00D336ED"/>
    <w:rsid w:val="00D7252A"/>
    <w:rsid w:val="00F21551"/>
    <w:rsid w:val="00F3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10</cp:revision>
  <cp:lastPrinted>2012-07-02T13:47:00Z</cp:lastPrinted>
  <dcterms:created xsi:type="dcterms:W3CDTF">2013-05-17T13:03:00Z</dcterms:created>
  <dcterms:modified xsi:type="dcterms:W3CDTF">2013-06-17T10:13:00Z</dcterms:modified>
</cp:coreProperties>
</file>