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F53223" w:rsidRDefault="005905E6">
      <w:pPr>
        <w:ind w:hanging="900"/>
      </w:pPr>
      <w:r w:rsidRPr="00F53223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3223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F53223" w:rsidRDefault="005905E6">
      <w:pPr>
        <w:rPr>
          <w:sz w:val="20"/>
        </w:rPr>
      </w:pPr>
      <w:r w:rsidRPr="00F53223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5F28B7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EE1633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F53223" w:rsidRDefault="00DE6A12">
      <w:r w:rsidRPr="00F53223">
        <w:t xml:space="preserve">                </w:t>
      </w:r>
    </w:p>
    <w:p w:rsidR="00DE6A12" w:rsidRPr="00F53223" w:rsidRDefault="00DE6A12"/>
    <w:p w:rsidR="00DE6A12" w:rsidRPr="00F53223" w:rsidRDefault="00DE6A12"/>
    <w:p w:rsidR="00DE6A12" w:rsidRPr="00F53223" w:rsidRDefault="00DE6A12"/>
    <w:p w:rsidR="003137A8" w:rsidRPr="00F53223" w:rsidRDefault="003137A8" w:rsidP="0018429F">
      <w:pPr>
        <w:autoSpaceDN w:val="0"/>
        <w:jc w:val="center"/>
        <w:textAlignment w:val="baseline"/>
        <w:rPr>
          <w:lang w:eastAsia="en-US"/>
        </w:rPr>
      </w:pPr>
    </w:p>
    <w:p w:rsidR="00E11849" w:rsidRPr="00F53223" w:rsidRDefault="00E11849" w:rsidP="00E11849">
      <w:pPr>
        <w:keepNext/>
        <w:jc w:val="center"/>
        <w:outlineLvl w:val="1"/>
      </w:pPr>
      <w:r w:rsidRPr="00F53223">
        <w:t>Daugavpilī</w:t>
      </w:r>
    </w:p>
    <w:p w:rsidR="008766F0" w:rsidRPr="00F53223" w:rsidRDefault="00774FA7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 xml:space="preserve">       </w:t>
      </w:r>
    </w:p>
    <w:p w:rsidR="00774FA7" w:rsidRPr="00F53223" w:rsidRDefault="00171954" w:rsidP="00774FA7">
      <w:pPr>
        <w:suppressAutoHyphens w:val="0"/>
        <w:rPr>
          <w:lang w:eastAsia="ru-RU"/>
        </w:rPr>
      </w:pPr>
      <w:r>
        <w:rPr>
          <w:lang w:eastAsia="ru-RU"/>
        </w:rPr>
        <w:t>24.05.</w:t>
      </w:r>
      <w:r w:rsidR="008766F0" w:rsidRPr="00F53223">
        <w:rPr>
          <w:lang w:eastAsia="ru-RU"/>
        </w:rPr>
        <w:t>201</w:t>
      </w:r>
      <w:r w:rsidR="007D73E4">
        <w:rPr>
          <w:lang w:eastAsia="ru-RU"/>
        </w:rPr>
        <w:t>6</w:t>
      </w:r>
      <w:r w:rsidR="008766F0" w:rsidRPr="00F53223">
        <w:rPr>
          <w:lang w:eastAsia="ru-RU"/>
        </w:rPr>
        <w:t xml:space="preserve">. </w:t>
      </w:r>
    </w:p>
    <w:p w:rsidR="008766F0" w:rsidRPr="00F53223" w:rsidRDefault="008766F0" w:rsidP="00774FA7">
      <w:pPr>
        <w:suppressAutoHyphens w:val="0"/>
        <w:rPr>
          <w:lang w:eastAsia="ru-RU"/>
        </w:rPr>
      </w:pPr>
    </w:p>
    <w:p w:rsidR="008766F0" w:rsidRPr="00F53223" w:rsidRDefault="008766F0" w:rsidP="00774FA7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UZAICINĀJUMS</w:t>
      </w:r>
      <w:r w:rsidRPr="00F53223">
        <w:rPr>
          <w:b/>
          <w:lang w:eastAsia="ru-RU"/>
        </w:rPr>
        <w:br/>
        <w:t>iesniegt piedāvājumu</w:t>
      </w:r>
    </w:p>
    <w:p w:rsidR="008766F0" w:rsidRPr="00F53223" w:rsidRDefault="008766F0" w:rsidP="00774FA7">
      <w:pPr>
        <w:suppressAutoHyphens w:val="0"/>
        <w:rPr>
          <w:b/>
          <w:lang w:eastAsia="ru-RU"/>
        </w:rPr>
      </w:pPr>
    </w:p>
    <w:p w:rsidR="008766F0" w:rsidRPr="00F53223" w:rsidRDefault="008766F0" w:rsidP="00774FA7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1.Pasūtītājs.</w:t>
      </w:r>
    </w:p>
    <w:p w:rsidR="008766F0" w:rsidRPr="00F53223" w:rsidRDefault="008766F0" w:rsidP="00774FA7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Pašvaldības SIA “Sadzīves pakalpojumu kombināts”</w:t>
      </w:r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Višķu iela 21 K, Daugavpilī, LV-5410</w:t>
      </w:r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Tālr.Nr.:65424769</w:t>
      </w:r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Fakss:65424769</w:t>
      </w:r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 xml:space="preserve">e-pasts: </w:t>
      </w:r>
      <w:hyperlink r:id="rId15" w:history="1">
        <w:r w:rsidRPr="00F53223">
          <w:rPr>
            <w:rStyle w:val="a3"/>
            <w:lang w:eastAsia="ru-RU"/>
          </w:rPr>
          <w:t>spkpsia@gmail.com</w:t>
        </w:r>
      </w:hyperlink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 xml:space="preserve">mājas lapa: </w:t>
      </w:r>
      <w:hyperlink r:id="rId16" w:history="1">
        <w:r w:rsidRPr="00F53223">
          <w:rPr>
            <w:rStyle w:val="a3"/>
            <w:lang w:eastAsia="ru-RU"/>
          </w:rPr>
          <w:t>www.sadzive.lv</w:t>
        </w:r>
      </w:hyperlink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kont</w:t>
      </w:r>
      <w:r w:rsidR="00217F82" w:rsidRPr="00F53223">
        <w:rPr>
          <w:lang w:eastAsia="ru-RU"/>
        </w:rPr>
        <w:t xml:space="preserve">aktpersona: </w:t>
      </w:r>
      <w:r w:rsidR="00C43D86">
        <w:rPr>
          <w:lang w:eastAsia="ru-RU"/>
        </w:rPr>
        <w:t xml:space="preserve">Nikolajs </w:t>
      </w:r>
      <w:proofErr w:type="spellStart"/>
      <w:r w:rsidR="00C43D86">
        <w:rPr>
          <w:lang w:eastAsia="ru-RU"/>
        </w:rPr>
        <w:t>Koblencs</w:t>
      </w:r>
      <w:proofErr w:type="spellEnd"/>
      <w:r w:rsidR="00B160BF" w:rsidRPr="00F53223">
        <w:rPr>
          <w:lang w:eastAsia="ru-RU"/>
        </w:rPr>
        <w:t xml:space="preserve">, </w:t>
      </w:r>
      <w:r w:rsidR="00217F82" w:rsidRPr="00F53223">
        <w:rPr>
          <w:lang w:eastAsia="ru-RU"/>
        </w:rPr>
        <w:t>tā</w:t>
      </w:r>
      <w:r w:rsidRPr="00F53223">
        <w:rPr>
          <w:lang w:eastAsia="ru-RU"/>
        </w:rPr>
        <w:t>lr.Nr.</w:t>
      </w:r>
      <w:r w:rsidR="00C43D86">
        <w:rPr>
          <w:lang w:eastAsia="ru-RU"/>
        </w:rPr>
        <w:t>27797276</w:t>
      </w:r>
    </w:p>
    <w:p w:rsidR="008766F0" w:rsidRPr="00F53223" w:rsidRDefault="008766F0" w:rsidP="008766F0">
      <w:pPr>
        <w:suppressAutoHyphens w:val="0"/>
        <w:jc w:val="center"/>
        <w:rPr>
          <w:b/>
          <w:lang w:eastAsia="ru-RU"/>
        </w:rPr>
      </w:pPr>
    </w:p>
    <w:p w:rsidR="008766F0" w:rsidRPr="00F53223" w:rsidRDefault="008766F0" w:rsidP="008766F0">
      <w:pPr>
        <w:suppressAutoHyphens w:val="0"/>
        <w:jc w:val="center"/>
        <w:rPr>
          <w:b/>
          <w:lang w:eastAsia="ru-RU"/>
        </w:rPr>
      </w:pPr>
    </w:p>
    <w:p w:rsidR="00C43D86" w:rsidRDefault="00B160BF" w:rsidP="008766F0">
      <w:pPr>
        <w:suppressAutoHyphens w:val="0"/>
        <w:jc w:val="center"/>
        <w:rPr>
          <w:b/>
          <w:lang w:eastAsia="ru-RU"/>
        </w:rPr>
      </w:pPr>
      <w:r w:rsidRPr="00F53223">
        <w:rPr>
          <w:b/>
          <w:lang w:eastAsia="ru-RU"/>
        </w:rPr>
        <w:t>“</w:t>
      </w:r>
      <w:r w:rsidR="00C43D86">
        <w:rPr>
          <w:b/>
          <w:lang w:eastAsia="ru-RU"/>
        </w:rPr>
        <w:t xml:space="preserve">Ražošanas un sadzīves notekūdeņu sūkņa iegāde </w:t>
      </w:r>
    </w:p>
    <w:p w:rsidR="00B160BF" w:rsidRPr="00F53223" w:rsidRDefault="00C43D86" w:rsidP="008766F0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Pašvaldības SIA “Sadzīves pakalpojumu kombināts” saimniecības vajadzībām</w:t>
      </w:r>
      <w:r w:rsidR="00B160BF" w:rsidRPr="00F53223">
        <w:rPr>
          <w:b/>
          <w:lang w:eastAsia="ru-RU"/>
        </w:rPr>
        <w:t>”</w:t>
      </w:r>
      <w:r w:rsidR="007D73E4">
        <w:rPr>
          <w:b/>
          <w:lang w:eastAsia="ru-RU"/>
        </w:rPr>
        <w:t>”</w:t>
      </w:r>
    </w:p>
    <w:p w:rsidR="00B160BF" w:rsidRPr="00F53223" w:rsidRDefault="00B160BF" w:rsidP="008766F0">
      <w:pPr>
        <w:suppressAutoHyphens w:val="0"/>
        <w:jc w:val="center"/>
        <w:rPr>
          <w:b/>
          <w:lang w:eastAsia="ru-RU"/>
        </w:rPr>
      </w:pPr>
    </w:p>
    <w:p w:rsidR="00B160BF" w:rsidRPr="00F53223" w:rsidRDefault="00B160BF" w:rsidP="008766F0">
      <w:pPr>
        <w:suppressAutoHyphens w:val="0"/>
        <w:jc w:val="center"/>
        <w:rPr>
          <w:b/>
          <w:lang w:eastAsia="ru-RU"/>
        </w:rPr>
      </w:pPr>
    </w:p>
    <w:p w:rsidR="00D44635" w:rsidRPr="00F53223" w:rsidRDefault="008766F0" w:rsidP="00D44635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2.Iepirkuma priekš</w:t>
      </w:r>
      <w:r w:rsidR="00D44635" w:rsidRPr="00F53223">
        <w:rPr>
          <w:b/>
          <w:lang w:eastAsia="ru-RU"/>
        </w:rPr>
        <w:t>meta apraksts:</w:t>
      </w:r>
    </w:p>
    <w:p w:rsidR="008766F0" w:rsidRPr="00F53223" w:rsidRDefault="008766F0" w:rsidP="00217F82">
      <w:pPr>
        <w:suppressAutoHyphens w:val="0"/>
        <w:jc w:val="both"/>
        <w:rPr>
          <w:lang w:eastAsia="ru-RU"/>
        </w:rPr>
      </w:pPr>
      <w:r w:rsidRPr="00F53223">
        <w:rPr>
          <w:lang w:eastAsia="ru-RU"/>
        </w:rPr>
        <w:t>2.1.</w:t>
      </w:r>
      <w:r w:rsidR="00D44635" w:rsidRPr="00F53223">
        <w:rPr>
          <w:lang w:eastAsia="ru-RU"/>
        </w:rPr>
        <w:t xml:space="preserve"> </w:t>
      </w:r>
      <w:r w:rsidR="00C43D86">
        <w:rPr>
          <w:lang w:eastAsia="ru-RU"/>
        </w:rPr>
        <w:t xml:space="preserve">Ražošanas un sadzīves notekūdeņu sūkņa iegāde </w:t>
      </w:r>
      <w:r w:rsidR="007D73E4">
        <w:rPr>
          <w:lang w:eastAsia="ru-RU"/>
        </w:rPr>
        <w:t>P</w:t>
      </w:r>
      <w:r w:rsidR="00AE6FAB" w:rsidRPr="00F53223">
        <w:rPr>
          <w:lang w:eastAsia="ru-RU"/>
        </w:rPr>
        <w:t>a</w:t>
      </w:r>
      <w:r w:rsidR="00F53223">
        <w:rPr>
          <w:lang w:eastAsia="ru-RU"/>
        </w:rPr>
        <w:t>š</w:t>
      </w:r>
      <w:r w:rsidR="00AE6FAB" w:rsidRPr="00F53223">
        <w:rPr>
          <w:lang w:eastAsia="ru-RU"/>
        </w:rPr>
        <w:t>valdības SIA “S</w:t>
      </w:r>
      <w:r w:rsidR="007D73E4">
        <w:rPr>
          <w:lang w:eastAsia="ru-RU"/>
        </w:rPr>
        <w:t xml:space="preserve">adzīves pakalpojumu kombināts” </w:t>
      </w:r>
      <w:r w:rsidR="00C43D86">
        <w:rPr>
          <w:lang w:eastAsia="ru-RU"/>
        </w:rPr>
        <w:t>saimniecības vajadzībām</w:t>
      </w:r>
      <w:r w:rsidR="00217F82" w:rsidRPr="00F53223">
        <w:rPr>
          <w:lang w:eastAsia="ru-RU"/>
        </w:rPr>
        <w:t xml:space="preserve">, saskaņā ar </w:t>
      </w:r>
      <w:r w:rsidR="00AE6FAB" w:rsidRPr="00F53223">
        <w:rPr>
          <w:lang w:eastAsia="ru-RU"/>
        </w:rPr>
        <w:t>pielikumu Nr.1</w:t>
      </w:r>
      <w:r w:rsidR="00217F82" w:rsidRPr="00F53223">
        <w:rPr>
          <w:lang w:eastAsia="ru-RU"/>
        </w:rPr>
        <w:t>.</w:t>
      </w:r>
    </w:p>
    <w:p w:rsidR="008766F0" w:rsidRPr="00F53223" w:rsidRDefault="008766F0" w:rsidP="00217F82">
      <w:pPr>
        <w:suppressAutoHyphens w:val="0"/>
        <w:jc w:val="both"/>
        <w:rPr>
          <w:lang w:eastAsia="ru-RU"/>
        </w:rPr>
      </w:pPr>
      <w:r w:rsidRPr="00F53223">
        <w:rPr>
          <w:b/>
          <w:lang w:eastAsia="ru-RU"/>
        </w:rPr>
        <w:t>3.</w:t>
      </w:r>
      <w:r w:rsidRPr="008A53E2">
        <w:rPr>
          <w:b/>
          <w:lang w:eastAsia="ru-RU"/>
        </w:rPr>
        <w:t>Piedāvājumu var iesniegt:</w:t>
      </w:r>
      <w:r w:rsidRPr="00F53223">
        <w:rPr>
          <w:lang w:eastAsia="ru-RU"/>
        </w:rPr>
        <w:t xml:space="preserve"> pa pastu, faksu, elektroniski vai personīgi Višķu ielā 21K, Daugavpilī</w:t>
      </w:r>
      <w:r w:rsidR="00435416" w:rsidRPr="00F53223">
        <w:rPr>
          <w:lang w:eastAsia="ru-RU"/>
        </w:rPr>
        <w:t xml:space="preserve">, </w:t>
      </w:r>
      <w:proofErr w:type="spellStart"/>
      <w:r w:rsidR="00435416" w:rsidRPr="00F53223">
        <w:rPr>
          <w:lang w:eastAsia="ru-RU"/>
        </w:rPr>
        <w:t>kabinētā</w:t>
      </w:r>
      <w:proofErr w:type="spellEnd"/>
      <w:r w:rsidR="00E2787B" w:rsidRPr="00F53223">
        <w:rPr>
          <w:lang w:eastAsia="ru-RU"/>
        </w:rPr>
        <w:t xml:space="preserve">  Nr.</w:t>
      </w:r>
      <w:r w:rsidR="00217F82" w:rsidRPr="00F53223">
        <w:rPr>
          <w:lang w:eastAsia="ru-RU"/>
        </w:rPr>
        <w:t>1</w:t>
      </w:r>
      <w:r w:rsidR="00435416" w:rsidRPr="00F53223">
        <w:rPr>
          <w:lang w:eastAsia="ru-RU"/>
        </w:rPr>
        <w:t xml:space="preserve"> līdz </w:t>
      </w:r>
      <w:r w:rsidR="00435416" w:rsidRPr="00F53223">
        <w:rPr>
          <w:b/>
          <w:lang w:eastAsia="ru-RU"/>
        </w:rPr>
        <w:t>201</w:t>
      </w:r>
      <w:r w:rsidR="007D73E4">
        <w:rPr>
          <w:b/>
          <w:lang w:eastAsia="ru-RU"/>
        </w:rPr>
        <w:t>6</w:t>
      </w:r>
      <w:r w:rsidR="00435416" w:rsidRPr="00F53223">
        <w:rPr>
          <w:b/>
          <w:lang w:eastAsia="ru-RU"/>
        </w:rPr>
        <w:t xml:space="preserve">.gada </w:t>
      </w:r>
      <w:r w:rsidR="00171954">
        <w:rPr>
          <w:b/>
          <w:lang w:eastAsia="ru-RU"/>
        </w:rPr>
        <w:t xml:space="preserve">2.jūnija </w:t>
      </w:r>
      <w:r w:rsidR="00435416" w:rsidRPr="00F53223">
        <w:rPr>
          <w:b/>
          <w:lang w:eastAsia="ru-RU"/>
        </w:rPr>
        <w:t>plkst.</w:t>
      </w:r>
      <w:r w:rsidR="00E33F7D" w:rsidRPr="00F53223">
        <w:rPr>
          <w:b/>
          <w:lang w:eastAsia="ru-RU"/>
        </w:rPr>
        <w:t>14:00</w:t>
      </w:r>
      <w:r w:rsidR="00435416" w:rsidRPr="00F53223">
        <w:rPr>
          <w:lang w:eastAsia="ru-RU"/>
        </w:rPr>
        <w:t>.</w:t>
      </w:r>
    </w:p>
    <w:p w:rsidR="00AE6FAB" w:rsidRPr="00F53223" w:rsidRDefault="00AE6FAB" w:rsidP="00217F82">
      <w:pPr>
        <w:suppressAutoHyphens w:val="0"/>
        <w:jc w:val="both"/>
        <w:rPr>
          <w:lang w:eastAsia="ru-RU"/>
        </w:rPr>
      </w:pPr>
      <w:r w:rsidRPr="00F53223">
        <w:rPr>
          <w:b/>
          <w:lang w:eastAsia="ru-RU"/>
        </w:rPr>
        <w:t>4</w:t>
      </w:r>
      <w:r w:rsidRPr="00F53223">
        <w:rPr>
          <w:lang w:eastAsia="ru-RU"/>
        </w:rPr>
        <w:t>.</w:t>
      </w:r>
      <w:r w:rsidRPr="00F53223">
        <w:rPr>
          <w:b/>
          <w:lang w:eastAsia="ru-RU"/>
        </w:rPr>
        <w:t>Paredzamā līguma izpildes termiņš:</w:t>
      </w:r>
      <w:r w:rsidRPr="00F53223">
        <w:rPr>
          <w:lang w:eastAsia="ru-RU"/>
        </w:rPr>
        <w:t xml:space="preserve"> 1 (viens) gads no līguma noslēgšanas brīža. </w:t>
      </w:r>
    </w:p>
    <w:p w:rsidR="00435416" w:rsidRPr="00F53223" w:rsidRDefault="00AE6FAB" w:rsidP="008766F0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5</w:t>
      </w:r>
      <w:r w:rsidR="00435416" w:rsidRPr="00F53223">
        <w:rPr>
          <w:b/>
          <w:lang w:eastAsia="ru-RU"/>
        </w:rPr>
        <w:t>.Piedāvājumā jāiekļauj:</w:t>
      </w:r>
    </w:p>
    <w:p w:rsidR="00435416" w:rsidRPr="00F53223" w:rsidRDefault="00435416" w:rsidP="00B24DCB">
      <w:pPr>
        <w:pStyle w:val="af1"/>
        <w:numPr>
          <w:ilvl w:val="0"/>
          <w:numId w:val="24"/>
        </w:numPr>
        <w:jc w:val="both"/>
        <w:rPr>
          <w:b/>
          <w:lang w:eastAsia="ru-RU"/>
        </w:rPr>
      </w:pPr>
      <w:r w:rsidRPr="00F53223">
        <w:rPr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:rsidR="00AE6FAB" w:rsidRPr="00F53223" w:rsidRDefault="00435416" w:rsidP="00AE6FAB">
      <w:pPr>
        <w:pStyle w:val="af1"/>
        <w:numPr>
          <w:ilvl w:val="0"/>
          <w:numId w:val="24"/>
        </w:numPr>
        <w:jc w:val="both"/>
        <w:rPr>
          <w:b/>
          <w:lang w:eastAsia="ru-RU"/>
        </w:rPr>
      </w:pPr>
      <w:r w:rsidRPr="00F53223">
        <w:rPr>
          <w:lang w:eastAsia="ru-RU"/>
        </w:rPr>
        <w:t>pretendents iesniedz:</w:t>
      </w:r>
    </w:p>
    <w:p w:rsidR="00AE6FAB" w:rsidRPr="00F53223" w:rsidRDefault="002A3B12" w:rsidP="005F2E0A">
      <w:pPr>
        <w:pStyle w:val="af1"/>
        <w:numPr>
          <w:ilvl w:val="0"/>
          <w:numId w:val="26"/>
        </w:numPr>
        <w:jc w:val="both"/>
        <w:rPr>
          <w:lang w:eastAsia="ru-RU"/>
        </w:rPr>
      </w:pPr>
      <w:r>
        <w:rPr>
          <w:lang w:eastAsia="ru-RU"/>
        </w:rPr>
        <w:t>Finanšu piedāvājumu (</w:t>
      </w:r>
      <w:r w:rsidR="003D2B79">
        <w:rPr>
          <w:lang w:eastAsia="ru-RU"/>
        </w:rPr>
        <w:t>cen</w:t>
      </w:r>
      <w:r>
        <w:rPr>
          <w:lang w:eastAsia="ru-RU"/>
        </w:rPr>
        <w:t>a</w:t>
      </w:r>
      <w:r w:rsidR="00E2787B" w:rsidRPr="00F53223">
        <w:rPr>
          <w:lang w:eastAsia="ru-RU"/>
        </w:rPr>
        <w:t xml:space="preserve"> jānorāda </w:t>
      </w:r>
      <w:proofErr w:type="spellStart"/>
      <w:r w:rsidR="00E2787B" w:rsidRPr="00F53223">
        <w:rPr>
          <w:lang w:eastAsia="ru-RU"/>
        </w:rPr>
        <w:t>euro</w:t>
      </w:r>
      <w:proofErr w:type="spellEnd"/>
      <w:r w:rsidR="00E2787B" w:rsidRPr="00F53223">
        <w:rPr>
          <w:lang w:eastAsia="ru-RU"/>
        </w:rPr>
        <w:t xml:space="preserve"> bez PVN 21%</w:t>
      </w:r>
      <w:r>
        <w:rPr>
          <w:lang w:eastAsia="ru-RU"/>
        </w:rPr>
        <w:t>)</w:t>
      </w:r>
      <w:r w:rsidR="00E2787B" w:rsidRPr="00F53223">
        <w:rPr>
          <w:lang w:eastAsia="ru-RU"/>
        </w:rPr>
        <w:t>. Cenā jāiekļauj visas izmaksas.</w:t>
      </w:r>
    </w:p>
    <w:p w:rsidR="005F2E0A" w:rsidRPr="00F53223" w:rsidRDefault="005F2E0A" w:rsidP="005F2E0A">
      <w:pPr>
        <w:jc w:val="both"/>
        <w:rPr>
          <w:lang w:eastAsia="ru-RU"/>
        </w:rPr>
      </w:pPr>
      <w:r w:rsidRPr="00F53223">
        <w:rPr>
          <w:b/>
          <w:lang w:eastAsia="ru-RU"/>
        </w:rPr>
        <w:t>6.</w:t>
      </w:r>
      <w:r w:rsidR="00C43D86">
        <w:rPr>
          <w:b/>
          <w:lang w:eastAsia="ru-RU"/>
        </w:rPr>
        <w:t>Piedāvājuma i</w:t>
      </w:r>
      <w:r w:rsidRPr="00F53223">
        <w:rPr>
          <w:b/>
          <w:lang w:eastAsia="ru-RU"/>
        </w:rPr>
        <w:t>zvēles kritērijs:</w:t>
      </w:r>
      <w:r w:rsidR="00AC3D8D" w:rsidRPr="00F53223">
        <w:rPr>
          <w:lang w:eastAsia="ru-RU"/>
        </w:rPr>
        <w:t xml:space="preserve"> finanš</w:t>
      </w:r>
      <w:r w:rsidRPr="00F53223">
        <w:rPr>
          <w:lang w:eastAsia="ru-RU"/>
        </w:rPr>
        <w:t>u piedāvājums ar viszemāko cenu .</w:t>
      </w:r>
    </w:p>
    <w:p w:rsidR="00E2787B" w:rsidRPr="00F53223" w:rsidRDefault="00E2787B" w:rsidP="00837E92">
      <w:pPr>
        <w:pStyle w:val="af1"/>
        <w:numPr>
          <w:ilvl w:val="0"/>
          <w:numId w:val="26"/>
        </w:numPr>
        <w:jc w:val="both"/>
        <w:rPr>
          <w:lang w:eastAsia="ru-RU"/>
        </w:rPr>
      </w:pPr>
      <w:r w:rsidRPr="00F53223">
        <w:rPr>
          <w:lang w:eastAsia="ru-RU"/>
        </w:rPr>
        <w:t xml:space="preserve">Ar lēmumu var iepazīties mājas lapā: </w:t>
      </w:r>
      <w:hyperlink r:id="rId17" w:history="1">
        <w:r w:rsidRPr="00F53223">
          <w:rPr>
            <w:rStyle w:val="a3"/>
            <w:lang w:eastAsia="ru-RU"/>
          </w:rPr>
          <w:t>www.sadzive.lv</w:t>
        </w:r>
      </w:hyperlink>
      <w:r w:rsidRPr="008A53E2">
        <w:rPr>
          <w:u w:val="single"/>
          <w:lang w:eastAsia="ru-RU"/>
        </w:rPr>
        <w:t>.</w:t>
      </w:r>
    </w:p>
    <w:p w:rsidR="008A53E2" w:rsidRDefault="008A53E2" w:rsidP="00B24DCB">
      <w:pPr>
        <w:jc w:val="both"/>
        <w:rPr>
          <w:lang w:eastAsia="ru-RU"/>
        </w:rPr>
      </w:pPr>
    </w:p>
    <w:p w:rsidR="00E2787B" w:rsidRPr="00F53223" w:rsidRDefault="005273F9" w:rsidP="00B24DCB">
      <w:pPr>
        <w:jc w:val="both"/>
        <w:rPr>
          <w:lang w:eastAsia="ru-RU"/>
        </w:rPr>
      </w:pPr>
      <w:r>
        <w:rPr>
          <w:lang w:eastAsia="ru-RU"/>
        </w:rPr>
        <w:t>Pielikums Nr.1 Tehniskā specifikācija.</w:t>
      </w:r>
    </w:p>
    <w:p w:rsidR="005273F9" w:rsidRDefault="005273F9" w:rsidP="00E2787B">
      <w:pPr>
        <w:rPr>
          <w:lang w:eastAsia="ru-RU"/>
        </w:rPr>
      </w:pPr>
    </w:p>
    <w:p w:rsidR="005273F9" w:rsidRDefault="005273F9" w:rsidP="00E2787B">
      <w:pPr>
        <w:rPr>
          <w:lang w:eastAsia="ru-RU"/>
        </w:rPr>
      </w:pPr>
    </w:p>
    <w:p w:rsidR="00E2787B" w:rsidRPr="00F53223" w:rsidRDefault="00E2787B" w:rsidP="00E2787B">
      <w:pPr>
        <w:rPr>
          <w:lang w:eastAsia="ru-RU"/>
        </w:rPr>
      </w:pPr>
      <w:r w:rsidRPr="00F53223">
        <w:rPr>
          <w:lang w:eastAsia="ru-RU"/>
        </w:rPr>
        <w:t xml:space="preserve">Iepirkumu komisijas </w:t>
      </w:r>
      <w:r w:rsidR="00303BB5" w:rsidRPr="00F53223">
        <w:rPr>
          <w:lang w:eastAsia="ru-RU"/>
        </w:rPr>
        <w:t>priekš</w:t>
      </w:r>
      <w:r w:rsidR="00D44635" w:rsidRPr="00F53223">
        <w:rPr>
          <w:lang w:eastAsia="ru-RU"/>
        </w:rPr>
        <w:t>sēdētājs</w:t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bookmarkStart w:id="0" w:name="_GoBack"/>
      <w:bookmarkEnd w:id="0"/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proofErr w:type="spellStart"/>
      <w:r w:rsidR="00D44635" w:rsidRPr="00F53223">
        <w:rPr>
          <w:lang w:eastAsia="ru-RU"/>
        </w:rPr>
        <w:t>A.Jeršovs</w:t>
      </w:r>
      <w:proofErr w:type="spellEnd"/>
      <w:r w:rsidR="00217F82" w:rsidRPr="00F53223">
        <w:rPr>
          <w:lang w:eastAsia="ru-RU"/>
        </w:rPr>
        <w:t xml:space="preserve"> </w:t>
      </w:r>
    </w:p>
    <w:p w:rsidR="00C8776E" w:rsidRDefault="00C8776E" w:rsidP="00E2787B">
      <w:pPr>
        <w:rPr>
          <w:sz w:val="16"/>
          <w:szCs w:val="16"/>
          <w:lang w:eastAsia="ru-RU"/>
        </w:rPr>
      </w:pPr>
    </w:p>
    <w:p w:rsidR="000931A2" w:rsidRDefault="000931A2" w:rsidP="005F2E0A">
      <w:pPr>
        <w:jc w:val="right"/>
        <w:rPr>
          <w:b/>
          <w:lang w:eastAsia="ru-RU"/>
        </w:rPr>
      </w:pPr>
    </w:p>
    <w:p w:rsidR="00217F82" w:rsidRPr="00F53223" w:rsidRDefault="005F2E0A" w:rsidP="005F2E0A">
      <w:pPr>
        <w:jc w:val="right"/>
        <w:rPr>
          <w:b/>
          <w:lang w:eastAsia="ru-RU"/>
        </w:rPr>
      </w:pPr>
      <w:r w:rsidRPr="00F53223">
        <w:rPr>
          <w:b/>
          <w:lang w:eastAsia="ru-RU"/>
        </w:rPr>
        <w:lastRenderedPageBreak/>
        <w:t xml:space="preserve">Pielikums Nr.1 </w:t>
      </w:r>
    </w:p>
    <w:p w:rsidR="005F2E0A" w:rsidRPr="00F53223" w:rsidRDefault="005F2E0A" w:rsidP="005F2E0A">
      <w:pPr>
        <w:jc w:val="right"/>
        <w:rPr>
          <w:b/>
          <w:lang w:eastAsia="ru-RU"/>
        </w:rPr>
      </w:pPr>
    </w:p>
    <w:p w:rsidR="005F2E0A" w:rsidRPr="00F53223" w:rsidRDefault="005F2E0A" w:rsidP="005F2E0A">
      <w:pPr>
        <w:jc w:val="right"/>
        <w:rPr>
          <w:b/>
          <w:lang w:eastAsia="ru-RU"/>
        </w:rPr>
      </w:pPr>
    </w:p>
    <w:p w:rsidR="00C43D86" w:rsidRPr="00EE1633" w:rsidRDefault="00A77B22" w:rsidP="003959A0">
      <w:pPr>
        <w:ind w:left="708"/>
        <w:jc w:val="center"/>
        <w:rPr>
          <w:b/>
          <w:bCs/>
          <w:sz w:val="28"/>
          <w:szCs w:val="28"/>
        </w:rPr>
      </w:pPr>
      <w:r w:rsidRPr="00EE1633">
        <w:rPr>
          <w:b/>
          <w:bCs/>
          <w:sz w:val="28"/>
          <w:szCs w:val="28"/>
        </w:rPr>
        <w:t>Tehniskā specifikācija</w:t>
      </w:r>
    </w:p>
    <w:p w:rsidR="005F2E0A" w:rsidRDefault="005F2E0A" w:rsidP="005F2E0A">
      <w:pPr>
        <w:rPr>
          <w:b/>
          <w:lang w:eastAsia="ru-RU"/>
        </w:rPr>
      </w:pPr>
    </w:p>
    <w:p w:rsidR="00912665" w:rsidRDefault="00912665" w:rsidP="005F2E0A">
      <w:pPr>
        <w:rPr>
          <w:b/>
          <w:lang w:eastAsia="ru-RU"/>
        </w:rPr>
      </w:pPr>
    </w:p>
    <w:p w:rsidR="00912665" w:rsidRDefault="00912665" w:rsidP="005F2E0A">
      <w:pPr>
        <w:rPr>
          <w:b/>
          <w:lang w:eastAsia="ru-RU"/>
        </w:rPr>
      </w:pPr>
    </w:p>
    <w:p w:rsidR="00912665" w:rsidRDefault="00912665" w:rsidP="005F2E0A">
      <w:pPr>
        <w:rPr>
          <w:b/>
          <w:lang w:eastAsia="ru-RU"/>
        </w:rPr>
      </w:pPr>
    </w:p>
    <w:p w:rsidR="00C43D86" w:rsidRDefault="003959A0" w:rsidP="003959A0">
      <w:pPr>
        <w:pStyle w:val="af1"/>
        <w:numPr>
          <w:ilvl w:val="1"/>
          <w:numId w:val="29"/>
        </w:numPr>
        <w:rPr>
          <w:b/>
          <w:lang w:eastAsia="ru-RU"/>
        </w:rPr>
      </w:pPr>
      <w:r>
        <w:rPr>
          <w:b/>
          <w:lang w:eastAsia="ru-RU"/>
        </w:rPr>
        <w:t xml:space="preserve"> Šķidruma raksturojums:</w:t>
      </w:r>
    </w:p>
    <w:p w:rsidR="003959A0" w:rsidRDefault="003959A0" w:rsidP="003959A0">
      <w:pPr>
        <w:rPr>
          <w:b/>
          <w:lang w:eastAsia="ru-RU"/>
        </w:rPr>
      </w:pPr>
    </w:p>
    <w:p w:rsidR="003959A0" w:rsidRPr="003959A0" w:rsidRDefault="003959A0" w:rsidP="003959A0">
      <w:pPr>
        <w:pStyle w:val="af1"/>
        <w:numPr>
          <w:ilvl w:val="0"/>
          <w:numId w:val="31"/>
        </w:numPr>
        <w:rPr>
          <w:lang w:eastAsia="ru-RU"/>
        </w:rPr>
      </w:pPr>
      <w:r>
        <w:rPr>
          <w:lang w:eastAsia="ru-RU"/>
        </w:rPr>
        <w:t>b</w:t>
      </w:r>
      <w:r w:rsidRPr="003959A0">
        <w:rPr>
          <w:lang w:eastAsia="ru-RU"/>
        </w:rPr>
        <w:t>līvums līdz 1050 kg/m</w:t>
      </w:r>
      <w:r w:rsidRPr="00516A1F">
        <w:rPr>
          <w:vertAlign w:val="superscript"/>
          <w:lang w:eastAsia="ru-RU"/>
        </w:rPr>
        <w:t>3</w:t>
      </w:r>
      <w:r w:rsidRPr="003959A0">
        <w:rPr>
          <w:lang w:eastAsia="ru-RU"/>
        </w:rPr>
        <w:t xml:space="preserve"> ar </w:t>
      </w:r>
      <w:proofErr w:type="spellStart"/>
      <w:r w:rsidRPr="003959A0">
        <w:rPr>
          <w:lang w:eastAsia="ru-RU"/>
        </w:rPr>
        <w:t>pH</w:t>
      </w:r>
      <w:proofErr w:type="spellEnd"/>
      <w:r w:rsidRPr="003959A0">
        <w:rPr>
          <w:lang w:eastAsia="ru-RU"/>
        </w:rPr>
        <w:t>=6 – 8,5;</w:t>
      </w:r>
    </w:p>
    <w:p w:rsidR="003959A0" w:rsidRPr="009047AA" w:rsidRDefault="009047AA" w:rsidP="003959A0">
      <w:pPr>
        <w:pStyle w:val="af1"/>
        <w:numPr>
          <w:ilvl w:val="0"/>
          <w:numId w:val="31"/>
        </w:numPr>
        <w:rPr>
          <w:b/>
          <w:lang w:eastAsia="ru-RU"/>
        </w:rPr>
      </w:pPr>
      <w:proofErr w:type="spellStart"/>
      <w:r>
        <w:rPr>
          <w:lang w:eastAsia="ru-RU"/>
        </w:rPr>
        <w:t>t</w:t>
      </w:r>
      <w:r w:rsidRPr="009047AA">
        <w:rPr>
          <w:vertAlign w:val="subscript"/>
          <w:lang w:eastAsia="ru-RU"/>
        </w:rPr>
        <w:t>max</w:t>
      </w:r>
      <w:proofErr w:type="spellEnd"/>
      <w:r>
        <w:rPr>
          <w:lang w:eastAsia="ru-RU"/>
        </w:rPr>
        <w:t xml:space="preserve"> līdz 80</w:t>
      </w:r>
      <w:r w:rsidRPr="009047AA">
        <w:rPr>
          <w:vertAlign w:val="superscript"/>
          <w:lang w:eastAsia="ru-RU"/>
        </w:rPr>
        <w:t>o</w:t>
      </w:r>
      <w:r>
        <w:rPr>
          <w:lang w:eastAsia="ru-RU"/>
        </w:rPr>
        <w:t>C;</w:t>
      </w:r>
    </w:p>
    <w:p w:rsidR="009047AA" w:rsidRPr="009047AA" w:rsidRDefault="009047AA" w:rsidP="003959A0">
      <w:pPr>
        <w:pStyle w:val="af1"/>
        <w:numPr>
          <w:ilvl w:val="0"/>
          <w:numId w:val="31"/>
        </w:numPr>
        <w:rPr>
          <w:b/>
          <w:lang w:eastAsia="ru-RU"/>
        </w:rPr>
      </w:pPr>
      <w:r>
        <w:rPr>
          <w:lang w:eastAsia="ru-RU"/>
        </w:rPr>
        <w:t>cieto daļiņu caurlaidība ne mazāk par 5mm un ne vairāk par 2% pēc masas.</w:t>
      </w:r>
    </w:p>
    <w:p w:rsidR="009047AA" w:rsidRDefault="009047AA" w:rsidP="009047AA">
      <w:pPr>
        <w:rPr>
          <w:b/>
          <w:lang w:eastAsia="ru-RU"/>
        </w:rPr>
      </w:pPr>
    </w:p>
    <w:p w:rsidR="009047AA" w:rsidRDefault="009047AA" w:rsidP="009047AA">
      <w:pPr>
        <w:pStyle w:val="af1"/>
        <w:numPr>
          <w:ilvl w:val="1"/>
          <w:numId w:val="29"/>
        </w:numPr>
        <w:rPr>
          <w:b/>
          <w:lang w:eastAsia="ru-RU"/>
        </w:rPr>
      </w:pPr>
      <w:r>
        <w:rPr>
          <w:b/>
          <w:lang w:eastAsia="ru-RU"/>
        </w:rPr>
        <w:t xml:space="preserve"> Sūkņa raksturojums:</w:t>
      </w:r>
    </w:p>
    <w:p w:rsidR="009047AA" w:rsidRDefault="009047AA" w:rsidP="009047AA">
      <w:pPr>
        <w:pStyle w:val="af1"/>
        <w:ind w:left="360"/>
        <w:rPr>
          <w:b/>
          <w:lang w:eastAsia="ru-RU"/>
        </w:rPr>
      </w:pPr>
    </w:p>
    <w:p w:rsidR="009047AA" w:rsidRDefault="00706D65" w:rsidP="009047AA">
      <w:pPr>
        <w:pStyle w:val="af1"/>
        <w:numPr>
          <w:ilvl w:val="0"/>
          <w:numId w:val="34"/>
        </w:numPr>
        <w:rPr>
          <w:lang w:eastAsia="ru-RU"/>
        </w:rPr>
      </w:pPr>
      <w:r>
        <w:rPr>
          <w:lang w:eastAsia="ru-RU"/>
        </w:rPr>
        <w:t>r</w:t>
      </w:r>
      <w:r w:rsidR="009047AA" w:rsidRPr="009047AA">
        <w:rPr>
          <w:lang w:eastAsia="ru-RU"/>
        </w:rPr>
        <w:t xml:space="preserve">ažība Q </w:t>
      </w:r>
      <w:r w:rsidR="009047AA">
        <w:rPr>
          <w:lang w:eastAsia="ru-RU"/>
        </w:rPr>
        <w:t>~ 200 m</w:t>
      </w:r>
      <w:r w:rsidR="009047AA" w:rsidRPr="009047AA">
        <w:rPr>
          <w:vertAlign w:val="superscript"/>
          <w:lang w:eastAsia="ru-RU"/>
        </w:rPr>
        <w:t>3</w:t>
      </w:r>
      <w:r w:rsidR="009047AA">
        <w:rPr>
          <w:lang w:eastAsia="ru-RU"/>
        </w:rPr>
        <w:t>/</w:t>
      </w:r>
      <w:proofErr w:type="spellStart"/>
      <w:r w:rsidR="009047AA">
        <w:rPr>
          <w:lang w:eastAsia="ru-RU"/>
        </w:rPr>
        <w:t>st</w:t>
      </w:r>
      <w:proofErr w:type="spellEnd"/>
      <w:r w:rsidR="009047AA">
        <w:rPr>
          <w:lang w:eastAsia="ru-RU"/>
        </w:rPr>
        <w:t>;</w:t>
      </w:r>
    </w:p>
    <w:p w:rsidR="009047AA" w:rsidRDefault="00706D65" w:rsidP="009047AA">
      <w:pPr>
        <w:pStyle w:val="af1"/>
        <w:numPr>
          <w:ilvl w:val="0"/>
          <w:numId w:val="34"/>
        </w:numPr>
        <w:rPr>
          <w:lang w:eastAsia="ru-RU"/>
        </w:rPr>
      </w:pPr>
      <w:r>
        <w:rPr>
          <w:lang w:eastAsia="ru-RU"/>
        </w:rPr>
        <w:t>c</w:t>
      </w:r>
      <w:r w:rsidR="009047AA">
        <w:rPr>
          <w:lang w:eastAsia="ru-RU"/>
        </w:rPr>
        <w:t>elšanas augstums H ~ 20 m.</w:t>
      </w:r>
    </w:p>
    <w:p w:rsidR="009047AA" w:rsidRDefault="009047AA" w:rsidP="009047AA">
      <w:pPr>
        <w:rPr>
          <w:lang w:eastAsia="ru-RU"/>
        </w:rPr>
      </w:pPr>
    </w:p>
    <w:p w:rsidR="009047AA" w:rsidRPr="009047AA" w:rsidRDefault="009047AA" w:rsidP="009047AA">
      <w:pPr>
        <w:pStyle w:val="af1"/>
        <w:numPr>
          <w:ilvl w:val="1"/>
          <w:numId w:val="29"/>
        </w:numPr>
        <w:rPr>
          <w:b/>
          <w:lang w:eastAsia="ru-RU"/>
        </w:rPr>
      </w:pPr>
      <w:r w:rsidRPr="009047AA">
        <w:rPr>
          <w:b/>
          <w:lang w:eastAsia="ru-RU"/>
        </w:rPr>
        <w:t>Vēlams</w:t>
      </w:r>
      <w:r>
        <w:rPr>
          <w:b/>
          <w:lang w:eastAsia="ru-RU"/>
        </w:rPr>
        <w:t xml:space="preserve"> lai būtu</w:t>
      </w:r>
      <w:r w:rsidRPr="009047AA">
        <w:rPr>
          <w:b/>
          <w:lang w:eastAsia="ru-RU"/>
        </w:rPr>
        <w:t>:</w:t>
      </w:r>
    </w:p>
    <w:p w:rsidR="009047AA" w:rsidRDefault="009047AA" w:rsidP="009047AA">
      <w:pPr>
        <w:pStyle w:val="af1"/>
        <w:rPr>
          <w:lang w:eastAsia="ru-RU"/>
        </w:rPr>
      </w:pPr>
    </w:p>
    <w:p w:rsidR="009047AA" w:rsidRDefault="003D1DA7" w:rsidP="009047AA">
      <w:pPr>
        <w:pStyle w:val="af1"/>
        <w:numPr>
          <w:ilvl w:val="0"/>
          <w:numId w:val="41"/>
        </w:numPr>
        <w:rPr>
          <w:lang w:eastAsia="ru-RU"/>
        </w:rPr>
      </w:pPr>
      <w:proofErr w:type="spellStart"/>
      <w:r>
        <w:rPr>
          <w:lang w:eastAsia="ru-RU"/>
        </w:rPr>
        <w:t>c</w:t>
      </w:r>
      <w:r w:rsidR="00F3013D">
        <w:rPr>
          <w:lang w:eastAsia="ru-RU"/>
        </w:rPr>
        <w:t>entrabēdzes</w:t>
      </w:r>
      <w:proofErr w:type="spellEnd"/>
      <w:r w:rsidR="00F3013D">
        <w:rPr>
          <w:lang w:eastAsia="ru-RU"/>
        </w:rPr>
        <w:t xml:space="preserve"> sūkni</w:t>
      </w:r>
      <w:r w:rsidR="007F7DC9">
        <w:rPr>
          <w:lang w:eastAsia="ru-RU"/>
        </w:rPr>
        <w:t>s</w:t>
      </w:r>
      <w:r w:rsidR="00F3013D">
        <w:rPr>
          <w:lang w:eastAsia="ru-RU"/>
        </w:rPr>
        <w:t>;</w:t>
      </w:r>
    </w:p>
    <w:p w:rsidR="00F3013D" w:rsidRDefault="003D1DA7" w:rsidP="009047AA">
      <w:pPr>
        <w:pStyle w:val="af1"/>
        <w:numPr>
          <w:ilvl w:val="0"/>
          <w:numId w:val="41"/>
        </w:numPr>
        <w:rPr>
          <w:lang w:eastAsia="ru-RU"/>
        </w:rPr>
      </w:pPr>
      <w:r>
        <w:rPr>
          <w:lang w:eastAsia="ru-RU"/>
        </w:rPr>
        <w:t>r</w:t>
      </w:r>
      <w:r w:rsidR="00F3013D">
        <w:rPr>
          <w:lang w:eastAsia="ru-RU"/>
        </w:rPr>
        <w:t>ezerves daļu pieejamība</w:t>
      </w:r>
      <w:r w:rsidR="004752F7">
        <w:rPr>
          <w:lang w:eastAsia="ru-RU"/>
        </w:rPr>
        <w:t>;</w:t>
      </w:r>
    </w:p>
    <w:p w:rsidR="004752F7" w:rsidRDefault="003D1DA7" w:rsidP="009047AA">
      <w:pPr>
        <w:pStyle w:val="af1"/>
        <w:numPr>
          <w:ilvl w:val="0"/>
          <w:numId w:val="41"/>
        </w:numPr>
        <w:rPr>
          <w:lang w:eastAsia="ru-RU"/>
        </w:rPr>
      </w:pPr>
      <w:r>
        <w:rPr>
          <w:lang w:eastAsia="ru-RU"/>
        </w:rPr>
        <w:t>a</w:t>
      </w:r>
      <w:r w:rsidR="004752F7">
        <w:rPr>
          <w:lang w:eastAsia="ru-RU"/>
        </w:rPr>
        <w:t>tloku savienojums;</w:t>
      </w:r>
    </w:p>
    <w:p w:rsidR="004752F7" w:rsidRDefault="003D1DA7" w:rsidP="009047AA">
      <w:pPr>
        <w:pStyle w:val="af1"/>
        <w:numPr>
          <w:ilvl w:val="0"/>
          <w:numId w:val="41"/>
        </w:numPr>
        <w:rPr>
          <w:lang w:eastAsia="ru-RU"/>
        </w:rPr>
      </w:pPr>
      <w:r>
        <w:rPr>
          <w:lang w:eastAsia="ru-RU"/>
        </w:rPr>
        <w:t>s</w:t>
      </w:r>
      <w:r w:rsidR="004752F7">
        <w:rPr>
          <w:lang w:eastAsia="ru-RU"/>
        </w:rPr>
        <w:t>tatne;</w:t>
      </w:r>
    </w:p>
    <w:p w:rsidR="004752F7" w:rsidRDefault="003D1DA7" w:rsidP="009047AA">
      <w:pPr>
        <w:pStyle w:val="af1"/>
        <w:numPr>
          <w:ilvl w:val="0"/>
          <w:numId w:val="41"/>
        </w:numPr>
        <w:rPr>
          <w:lang w:eastAsia="ru-RU"/>
        </w:rPr>
      </w:pPr>
      <w:proofErr w:type="spellStart"/>
      <w:r>
        <w:rPr>
          <w:lang w:eastAsia="ru-RU"/>
        </w:rPr>
        <w:t>e</w:t>
      </w:r>
      <w:r w:rsidR="004752F7">
        <w:rPr>
          <w:lang w:eastAsia="ru-RU"/>
        </w:rPr>
        <w:t>l.dzinēja</w:t>
      </w:r>
      <w:proofErr w:type="spellEnd"/>
      <w:r w:rsidR="004752F7">
        <w:rPr>
          <w:lang w:eastAsia="ru-RU"/>
        </w:rPr>
        <w:t xml:space="preserve"> </w:t>
      </w:r>
      <w:proofErr w:type="spellStart"/>
      <w:r w:rsidR="004752F7">
        <w:rPr>
          <w:lang w:eastAsia="ru-RU"/>
        </w:rPr>
        <w:t>apgriezienu</w:t>
      </w:r>
      <w:proofErr w:type="spellEnd"/>
      <w:r w:rsidR="004752F7">
        <w:rPr>
          <w:lang w:eastAsia="ru-RU"/>
        </w:rPr>
        <w:t xml:space="preserve"> skaitam 1490 </w:t>
      </w:r>
      <w:proofErr w:type="spellStart"/>
      <w:r w:rsidR="004752F7">
        <w:rPr>
          <w:lang w:eastAsia="ru-RU"/>
        </w:rPr>
        <w:t>rpm</w:t>
      </w:r>
      <w:proofErr w:type="spellEnd"/>
      <w:r w:rsidR="004752F7">
        <w:rPr>
          <w:lang w:eastAsia="ru-RU"/>
        </w:rPr>
        <w:t>;</w:t>
      </w:r>
    </w:p>
    <w:p w:rsidR="004752F7" w:rsidRDefault="003D1DA7" w:rsidP="009047AA">
      <w:pPr>
        <w:pStyle w:val="af1"/>
        <w:numPr>
          <w:ilvl w:val="0"/>
          <w:numId w:val="41"/>
        </w:numPr>
        <w:rPr>
          <w:lang w:eastAsia="ru-RU"/>
        </w:rPr>
      </w:pPr>
      <w:r>
        <w:rPr>
          <w:lang w:eastAsia="ru-RU"/>
        </w:rPr>
        <w:t>i</w:t>
      </w:r>
      <w:r w:rsidR="004752F7">
        <w:rPr>
          <w:lang w:eastAsia="ru-RU"/>
        </w:rPr>
        <w:t xml:space="preserve">esūkšanas un izplūdes caurule </w:t>
      </w:r>
      <w:r w:rsidR="00912665">
        <w:rPr>
          <w:lang w:eastAsia="ru-RU"/>
        </w:rPr>
        <w:t>mazāka</w:t>
      </w:r>
      <w:r w:rsidR="007F7DC9">
        <w:rPr>
          <w:lang w:eastAsia="ru-RU"/>
        </w:rPr>
        <w:t>/</w:t>
      </w:r>
      <w:r w:rsidR="00912665">
        <w:rPr>
          <w:lang w:eastAsia="ru-RU"/>
        </w:rPr>
        <w:t>vienāda</w:t>
      </w:r>
      <w:r w:rsidR="004752F7">
        <w:rPr>
          <w:lang w:eastAsia="ru-RU"/>
        </w:rPr>
        <w:t xml:space="preserve"> </w:t>
      </w:r>
      <w:r w:rsidR="00912665">
        <w:rPr>
          <w:lang w:eastAsia="ru-RU"/>
        </w:rPr>
        <w:t xml:space="preserve">ar </w:t>
      </w:r>
      <w:r w:rsidR="004752F7">
        <w:rPr>
          <w:lang w:eastAsia="ru-RU"/>
        </w:rPr>
        <w:t>100 mm;</w:t>
      </w:r>
    </w:p>
    <w:p w:rsidR="004752F7" w:rsidRDefault="003D1DA7" w:rsidP="004752F7">
      <w:pPr>
        <w:pStyle w:val="af1"/>
        <w:numPr>
          <w:ilvl w:val="0"/>
          <w:numId w:val="41"/>
        </w:numPr>
        <w:rPr>
          <w:lang w:eastAsia="ru-RU"/>
        </w:rPr>
      </w:pPr>
      <w:r>
        <w:rPr>
          <w:lang w:eastAsia="ru-RU"/>
        </w:rPr>
        <w:t>k</w:t>
      </w:r>
      <w:r w:rsidR="004752F7">
        <w:rPr>
          <w:lang w:eastAsia="ru-RU"/>
        </w:rPr>
        <w:t>orpuss no čuguna materiāla.</w:t>
      </w:r>
    </w:p>
    <w:p w:rsidR="004752F7" w:rsidRDefault="004752F7" w:rsidP="004752F7">
      <w:pPr>
        <w:rPr>
          <w:lang w:eastAsia="ru-RU"/>
        </w:rPr>
      </w:pPr>
    </w:p>
    <w:p w:rsidR="004752F7" w:rsidRDefault="004752F7" w:rsidP="004752F7">
      <w:pPr>
        <w:pStyle w:val="af1"/>
        <w:numPr>
          <w:ilvl w:val="1"/>
          <w:numId w:val="29"/>
        </w:numPr>
        <w:rPr>
          <w:lang w:eastAsia="ru-RU"/>
        </w:rPr>
      </w:pPr>
      <w:r>
        <w:rPr>
          <w:lang w:eastAsia="ru-RU"/>
        </w:rPr>
        <w:t xml:space="preserve"> </w:t>
      </w:r>
      <w:r w:rsidR="00D1110F">
        <w:rPr>
          <w:lang w:eastAsia="ru-RU"/>
        </w:rPr>
        <w:t>Nav vēlam</w:t>
      </w:r>
      <w:r w:rsidR="00A60C5B">
        <w:rPr>
          <w:lang w:eastAsia="ru-RU"/>
        </w:rPr>
        <w:t>s</w:t>
      </w:r>
      <w:r w:rsidR="00D1110F">
        <w:rPr>
          <w:lang w:eastAsia="ru-RU"/>
        </w:rPr>
        <w:t xml:space="preserve"> gaisa trūkums izplūdes </w:t>
      </w:r>
      <w:proofErr w:type="spellStart"/>
      <w:r w:rsidR="00D1110F">
        <w:rPr>
          <w:lang w:eastAsia="ru-RU"/>
        </w:rPr>
        <w:t>curulē</w:t>
      </w:r>
      <w:proofErr w:type="spellEnd"/>
      <w:r w:rsidR="00D1110F">
        <w:rPr>
          <w:lang w:eastAsia="ru-RU"/>
        </w:rPr>
        <w:t>.</w:t>
      </w:r>
    </w:p>
    <w:p w:rsidR="00D1110F" w:rsidRDefault="00D1110F" w:rsidP="00D1110F">
      <w:pPr>
        <w:rPr>
          <w:lang w:eastAsia="ru-RU"/>
        </w:rPr>
      </w:pPr>
    </w:p>
    <w:p w:rsidR="00D1110F" w:rsidRDefault="00D1110F" w:rsidP="00D1110F">
      <w:pPr>
        <w:pStyle w:val="af1"/>
        <w:numPr>
          <w:ilvl w:val="1"/>
          <w:numId w:val="29"/>
        </w:numPr>
        <w:rPr>
          <w:lang w:eastAsia="ru-RU"/>
        </w:rPr>
      </w:pPr>
      <w:r>
        <w:rPr>
          <w:lang w:eastAsia="ru-RU"/>
        </w:rPr>
        <w:t xml:space="preserve"> </w:t>
      </w:r>
      <w:r w:rsidR="00912665">
        <w:rPr>
          <w:lang w:eastAsia="ru-RU"/>
        </w:rPr>
        <w:t>Sūknim n</w:t>
      </w:r>
      <w:r>
        <w:rPr>
          <w:lang w:eastAsia="ru-RU"/>
        </w:rPr>
        <w:t xml:space="preserve">av obligāti </w:t>
      </w:r>
      <w:proofErr w:type="spellStart"/>
      <w:r>
        <w:rPr>
          <w:lang w:eastAsia="ru-RU"/>
        </w:rPr>
        <w:t>jabūt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pašuzsū</w:t>
      </w:r>
      <w:r w:rsidR="00B372AD">
        <w:rPr>
          <w:lang w:eastAsia="ru-RU"/>
        </w:rPr>
        <w:t>cošam</w:t>
      </w:r>
      <w:proofErr w:type="spellEnd"/>
      <w:r w:rsidR="00B372AD">
        <w:rPr>
          <w:lang w:eastAsia="ru-RU"/>
        </w:rPr>
        <w:t>.</w:t>
      </w:r>
    </w:p>
    <w:p w:rsidR="00912665" w:rsidRDefault="00912665" w:rsidP="00912665">
      <w:pPr>
        <w:pStyle w:val="af1"/>
        <w:rPr>
          <w:lang w:eastAsia="ru-RU"/>
        </w:rPr>
      </w:pPr>
    </w:p>
    <w:p w:rsidR="00912665" w:rsidRDefault="00912665" w:rsidP="00912665">
      <w:pPr>
        <w:rPr>
          <w:lang w:eastAsia="ru-RU"/>
        </w:rPr>
      </w:pPr>
    </w:p>
    <w:p w:rsidR="00912665" w:rsidRDefault="00912665" w:rsidP="00912665">
      <w:pPr>
        <w:rPr>
          <w:lang w:eastAsia="ru-RU"/>
        </w:rPr>
      </w:pPr>
    </w:p>
    <w:p w:rsidR="00912665" w:rsidRDefault="00912665" w:rsidP="00912665">
      <w:pPr>
        <w:rPr>
          <w:lang w:eastAsia="ru-RU"/>
        </w:rPr>
      </w:pPr>
    </w:p>
    <w:p w:rsidR="00912665" w:rsidRDefault="00912665" w:rsidP="00912665">
      <w:pPr>
        <w:rPr>
          <w:lang w:eastAsia="ru-RU"/>
        </w:rPr>
      </w:pPr>
    </w:p>
    <w:p w:rsidR="00912665" w:rsidRDefault="00912665" w:rsidP="00912665">
      <w:pPr>
        <w:rPr>
          <w:lang w:eastAsia="ru-RU"/>
        </w:rPr>
      </w:pPr>
      <w:r>
        <w:rPr>
          <w:lang w:eastAsia="ru-RU"/>
        </w:rPr>
        <w:t>Sast</w:t>
      </w:r>
      <w:r w:rsidR="005273F9">
        <w:rPr>
          <w:lang w:eastAsia="ru-RU"/>
        </w:rPr>
        <w:t>ā</w:t>
      </w:r>
      <w:r>
        <w:rPr>
          <w:lang w:eastAsia="ru-RU"/>
        </w:rPr>
        <w:t>dīja:</w:t>
      </w:r>
    </w:p>
    <w:p w:rsidR="00912665" w:rsidRDefault="00912665" w:rsidP="00912665">
      <w:pPr>
        <w:rPr>
          <w:lang w:eastAsia="ru-RU"/>
        </w:rPr>
      </w:pPr>
    </w:p>
    <w:p w:rsidR="00912665" w:rsidRDefault="00912665" w:rsidP="00912665">
      <w:pPr>
        <w:rPr>
          <w:lang w:eastAsia="ru-RU"/>
        </w:rPr>
      </w:pPr>
      <w:r>
        <w:rPr>
          <w:lang w:eastAsia="ru-RU"/>
        </w:rPr>
        <w:t>Energo</w:t>
      </w:r>
      <w:r w:rsidR="005273F9">
        <w:rPr>
          <w:lang w:eastAsia="ru-RU"/>
        </w:rPr>
        <w:t>sistēmu inž</w:t>
      </w:r>
      <w:r>
        <w:rPr>
          <w:lang w:eastAsia="ru-RU"/>
        </w:rPr>
        <w:t>enieris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proofErr w:type="spellStart"/>
      <w:r>
        <w:rPr>
          <w:lang w:eastAsia="ru-RU"/>
        </w:rPr>
        <w:t>N.Koblencs</w:t>
      </w:r>
      <w:proofErr w:type="spellEnd"/>
    </w:p>
    <w:sectPr w:rsidR="00912665" w:rsidSect="005F2E0A">
      <w:footerReference w:type="default" r:id="rId18"/>
      <w:pgSz w:w="11906" w:h="16838"/>
      <w:pgMar w:top="1134" w:right="567" w:bottom="1134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444562"/>
      <w:docPartObj>
        <w:docPartGallery w:val="Page Numbers (Bottom of Page)"/>
        <w:docPartUnique/>
      </w:docPartObj>
    </w:sdtPr>
    <w:sdtEndPr/>
    <w:sdtContent>
      <w:p w:rsidR="00A66FB0" w:rsidRDefault="00A66F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8B7" w:rsidRPr="005F28B7">
          <w:rPr>
            <w:noProof/>
            <w:lang w:val="ru-RU"/>
          </w:rPr>
          <w:t>2</w:t>
        </w:r>
        <w:r>
          <w:fldChar w:fldCharType="end"/>
        </w:r>
      </w:p>
    </w:sdtContent>
  </w:sdt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6D832FF"/>
    <w:multiLevelType w:val="hybridMultilevel"/>
    <w:tmpl w:val="54CA1F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94048C"/>
    <w:multiLevelType w:val="multilevel"/>
    <w:tmpl w:val="F5DA5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2" w15:restartNumberingAfterBreak="0">
    <w:nsid w:val="1C145D31"/>
    <w:multiLevelType w:val="hybridMultilevel"/>
    <w:tmpl w:val="BCFA3C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6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E0239A5"/>
    <w:multiLevelType w:val="hybridMultilevel"/>
    <w:tmpl w:val="9912F7C2"/>
    <w:lvl w:ilvl="0" w:tplc="524CAB6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2A2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99301D3"/>
    <w:multiLevelType w:val="hybridMultilevel"/>
    <w:tmpl w:val="FEF48050"/>
    <w:lvl w:ilvl="0" w:tplc="1DF6B46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1816C7"/>
    <w:multiLevelType w:val="hybridMultilevel"/>
    <w:tmpl w:val="08608B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391B32"/>
    <w:multiLevelType w:val="hybridMultilevel"/>
    <w:tmpl w:val="F08605A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7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29" w15:restartNumberingAfterBreak="0">
    <w:nsid w:val="57DC5801"/>
    <w:multiLevelType w:val="hybridMultilevel"/>
    <w:tmpl w:val="B516AF76"/>
    <w:lvl w:ilvl="0" w:tplc="04190017">
      <w:start w:val="1"/>
      <w:numFmt w:val="lowerLetter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59444279"/>
    <w:multiLevelType w:val="hybridMultilevel"/>
    <w:tmpl w:val="A5149F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B74D66"/>
    <w:multiLevelType w:val="hybridMultilevel"/>
    <w:tmpl w:val="1B2024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34" w15:restartNumberingAfterBreak="0">
    <w:nsid w:val="613A3233"/>
    <w:multiLevelType w:val="hybridMultilevel"/>
    <w:tmpl w:val="2CF294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36" w15:restartNumberingAfterBreak="0">
    <w:nsid w:val="7168740A"/>
    <w:multiLevelType w:val="hybridMultilevel"/>
    <w:tmpl w:val="CBB4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8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740ED"/>
    <w:multiLevelType w:val="hybridMultilevel"/>
    <w:tmpl w:val="2D744514"/>
    <w:lvl w:ilvl="0" w:tplc="6D9A18B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7"/>
  </w:num>
  <w:num w:numId="3">
    <w:abstractNumId w:val="13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1"/>
  </w:num>
  <w:num w:numId="9">
    <w:abstractNumId w:val="14"/>
  </w:num>
  <w:num w:numId="10">
    <w:abstractNumId w:val="39"/>
  </w:num>
  <w:num w:numId="11">
    <w:abstractNumId w:val="33"/>
  </w:num>
  <w:num w:numId="12">
    <w:abstractNumId w:val="26"/>
  </w:num>
  <w:num w:numId="13">
    <w:abstractNumId w:val="25"/>
  </w:num>
  <w:num w:numId="14">
    <w:abstractNumId w:val="38"/>
  </w:num>
  <w:num w:numId="15">
    <w:abstractNumId w:val="35"/>
  </w:num>
  <w:num w:numId="16">
    <w:abstractNumId w:val="30"/>
  </w:num>
  <w:num w:numId="17">
    <w:abstractNumId w:val="3"/>
  </w:num>
  <w:num w:numId="18">
    <w:abstractNumId w:val="1"/>
  </w:num>
  <w:num w:numId="19">
    <w:abstractNumId w:val="37"/>
  </w:num>
  <w:num w:numId="20">
    <w:abstractNumId w:val="11"/>
  </w:num>
  <w:num w:numId="21">
    <w:abstractNumId w:val="2"/>
  </w:num>
  <w:num w:numId="22">
    <w:abstractNumId w:val="16"/>
  </w:num>
  <w:num w:numId="23">
    <w:abstractNumId w:val="9"/>
  </w:num>
  <w:num w:numId="24">
    <w:abstractNumId w:val="17"/>
  </w:num>
  <w:num w:numId="25">
    <w:abstractNumId w:val="28"/>
  </w:num>
  <w:num w:numId="26">
    <w:abstractNumId w:val="20"/>
  </w:num>
  <w:num w:numId="27">
    <w:abstractNumId w:val="15"/>
  </w:num>
  <w:num w:numId="28">
    <w:abstractNumId w:val="36"/>
  </w:num>
  <w:num w:numId="29">
    <w:abstractNumId w:val="8"/>
  </w:num>
  <w:num w:numId="30">
    <w:abstractNumId w:val="19"/>
  </w:num>
  <w:num w:numId="31">
    <w:abstractNumId w:val="18"/>
  </w:num>
  <w:num w:numId="32">
    <w:abstractNumId w:val="12"/>
  </w:num>
  <w:num w:numId="33">
    <w:abstractNumId w:val="23"/>
  </w:num>
  <w:num w:numId="34">
    <w:abstractNumId w:val="22"/>
  </w:num>
  <w:num w:numId="35">
    <w:abstractNumId w:val="34"/>
  </w:num>
  <w:num w:numId="36">
    <w:abstractNumId w:val="24"/>
  </w:num>
  <w:num w:numId="37">
    <w:abstractNumId w:val="29"/>
  </w:num>
  <w:num w:numId="38">
    <w:abstractNumId w:val="6"/>
  </w:num>
  <w:num w:numId="39">
    <w:abstractNumId w:val="31"/>
  </w:num>
  <w:num w:numId="40">
    <w:abstractNumId w:val="32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6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A7E"/>
    <w:rsid w:val="000151CE"/>
    <w:rsid w:val="00040F27"/>
    <w:rsid w:val="00044BB6"/>
    <w:rsid w:val="0006279D"/>
    <w:rsid w:val="00077FA0"/>
    <w:rsid w:val="00083561"/>
    <w:rsid w:val="000931A2"/>
    <w:rsid w:val="000974E5"/>
    <w:rsid w:val="000A19EE"/>
    <w:rsid w:val="000C1B54"/>
    <w:rsid w:val="000D692B"/>
    <w:rsid w:val="000F31B1"/>
    <w:rsid w:val="00100840"/>
    <w:rsid w:val="001039DB"/>
    <w:rsid w:val="00126080"/>
    <w:rsid w:val="00153421"/>
    <w:rsid w:val="00157E79"/>
    <w:rsid w:val="00166836"/>
    <w:rsid w:val="00171954"/>
    <w:rsid w:val="0018429F"/>
    <w:rsid w:val="001B1180"/>
    <w:rsid w:val="001B29C8"/>
    <w:rsid w:val="001B3C49"/>
    <w:rsid w:val="001C7B06"/>
    <w:rsid w:val="001E7889"/>
    <w:rsid w:val="00211454"/>
    <w:rsid w:val="00212C47"/>
    <w:rsid w:val="00213E6D"/>
    <w:rsid w:val="00217F82"/>
    <w:rsid w:val="0024577E"/>
    <w:rsid w:val="0026434F"/>
    <w:rsid w:val="00273DA7"/>
    <w:rsid w:val="0028778A"/>
    <w:rsid w:val="00290C2F"/>
    <w:rsid w:val="0029218D"/>
    <w:rsid w:val="0029628F"/>
    <w:rsid w:val="002A0203"/>
    <w:rsid w:val="002A3B12"/>
    <w:rsid w:val="002B22A9"/>
    <w:rsid w:val="002E1F7E"/>
    <w:rsid w:val="002E35FC"/>
    <w:rsid w:val="002E6CB1"/>
    <w:rsid w:val="002F3B12"/>
    <w:rsid w:val="002F7D27"/>
    <w:rsid w:val="00303BB5"/>
    <w:rsid w:val="00311C6D"/>
    <w:rsid w:val="003123B8"/>
    <w:rsid w:val="003137A8"/>
    <w:rsid w:val="00332C20"/>
    <w:rsid w:val="0033777B"/>
    <w:rsid w:val="00352296"/>
    <w:rsid w:val="00357F25"/>
    <w:rsid w:val="0036737E"/>
    <w:rsid w:val="00370971"/>
    <w:rsid w:val="00372448"/>
    <w:rsid w:val="003755D2"/>
    <w:rsid w:val="003954DC"/>
    <w:rsid w:val="003959A0"/>
    <w:rsid w:val="003C0A94"/>
    <w:rsid w:val="003C24FE"/>
    <w:rsid w:val="003C3910"/>
    <w:rsid w:val="003D1DA7"/>
    <w:rsid w:val="003D2B79"/>
    <w:rsid w:val="003D30FB"/>
    <w:rsid w:val="003D4845"/>
    <w:rsid w:val="003D4A41"/>
    <w:rsid w:val="003E6048"/>
    <w:rsid w:val="0040505B"/>
    <w:rsid w:val="00405479"/>
    <w:rsid w:val="00411069"/>
    <w:rsid w:val="004317E3"/>
    <w:rsid w:val="00435416"/>
    <w:rsid w:val="00440AC1"/>
    <w:rsid w:val="0046019A"/>
    <w:rsid w:val="004728A1"/>
    <w:rsid w:val="004752F7"/>
    <w:rsid w:val="00480F62"/>
    <w:rsid w:val="00492A7A"/>
    <w:rsid w:val="004B2EDB"/>
    <w:rsid w:val="004C1190"/>
    <w:rsid w:val="004C57EC"/>
    <w:rsid w:val="004C792E"/>
    <w:rsid w:val="004E1C9B"/>
    <w:rsid w:val="004E23D6"/>
    <w:rsid w:val="004E62F7"/>
    <w:rsid w:val="00505B71"/>
    <w:rsid w:val="005073E2"/>
    <w:rsid w:val="00510D48"/>
    <w:rsid w:val="00511693"/>
    <w:rsid w:val="00516A1F"/>
    <w:rsid w:val="005237B0"/>
    <w:rsid w:val="00524E6F"/>
    <w:rsid w:val="005273F9"/>
    <w:rsid w:val="00542BAC"/>
    <w:rsid w:val="00543F1A"/>
    <w:rsid w:val="0055238B"/>
    <w:rsid w:val="00572E10"/>
    <w:rsid w:val="00573C80"/>
    <w:rsid w:val="00582194"/>
    <w:rsid w:val="0058599E"/>
    <w:rsid w:val="005905E6"/>
    <w:rsid w:val="005930C8"/>
    <w:rsid w:val="005931FA"/>
    <w:rsid w:val="005A651D"/>
    <w:rsid w:val="005B7D90"/>
    <w:rsid w:val="005D3966"/>
    <w:rsid w:val="005F28B7"/>
    <w:rsid w:val="005F2E0A"/>
    <w:rsid w:val="00600595"/>
    <w:rsid w:val="006053D1"/>
    <w:rsid w:val="0061111D"/>
    <w:rsid w:val="006226F0"/>
    <w:rsid w:val="00625ED0"/>
    <w:rsid w:val="00636760"/>
    <w:rsid w:val="00652B65"/>
    <w:rsid w:val="0065372A"/>
    <w:rsid w:val="00660CE8"/>
    <w:rsid w:val="006757BC"/>
    <w:rsid w:val="00684542"/>
    <w:rsid w:val="00685582"/>
    <w:rsid w:val="006A7207"/>
    <w:rsid w:val="006C2CAB"/>
    <w:rsid w:val="006C31EF"/>
    <w:rsid w:val="006C5BDE"/>
    <w:rsid w:val="006C7E51"/>
    <w:rsid w:val="00702A69"/>
    <w:rsid w:val="007050EE"/>
    <w:rsid w:val="00706D65"/>
    <w:rsid w:val="00712615"/>
    <w:rsid w:val="007141A0"/>
    <w:rsid w:val="00714FDE"/>
    <w:rsid w:val="00715596"/>
    <w:rsid w:val="00722012"/>
    <w:rsid w:val="00723705"/>
    <w:rsid w:val="00725AF7"/>
    <w:rsid w:val="00744203"/>
    <w:rsid w:val="00750627"/>
    <w:rsid w:val="00753C73"/>
    <w:rsid w:val="00757DA7"/>
    <w:rsid w:val="00774FA7"/>
    <w:rsid w:val="00784A7C"/>
    <w:rsid w:val="007B1537"/>
    <w:rsid w:val="007D1806"/>
    <w:rsid w:val="007D3229"/>
    <w:rsid w:val="007D73E4"/>
    <w:rsid w:val="007E1935"/>
    <w:rsid w:val="007E693D"/>
    <w:rsid w:val="007F03EC"/>
    <w:rsid w:val="007F21E5"/>
    <w:rsid w:val="007F2708"/>
    <w:rsid w:val="007F3442"/>
    <w:rsid w:val="007F728F"/>
    <w:rsid w:val="007F7DC9"/>
    <w:rsid w:val="008317B4"/>
    <w:rsid w:val="0083499D"/>
    <w:rsid w:val="008519FE"/>
    <w:rsid w:val="008523ED"/>
    <w:rsid w:val="008766F0"/>
    <w:rsid w:val="00880795"/>
    <w:rsid w:val="0088148A"/>
    <w:rsid w:val="008A53E2"/>
    <w:rsid w:val="008A6662"/>
    <w:rsid w:val="008B0717"/>
    <w:rsid w:val="008D7563"/>
    <w:rsid w:val="008E242A"/>
    <w:rsid w:val="008F0155"/>
    <w:rsid w:val="009047AA"/>
    <w:rsid w:val="009066E7"/>
    <w:rsid w:val="009078F9"/>
    <w:rsid w:val="00912665"/>
    <w:rsid w:val="00917267"/>
    <w:rsid w:val="00933D62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81C60"/>
    <w:rsid w:val="00985FA9"/>
    <w:rsid w:val="00996F37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6E83"/>
    <w:rsid w:val="00A079BA"/>
    <w:rsid w:val="00A317F1"/>
    <w:rsid w:val="00A33AC5"/>
    <w:rsid w:val="00A3709D"/>
    <w:rsid w:val="00A458BB"/>
    <w:rsid w:val="00A60C5B"/>
    <w:rsid w:val="00A66FB0"/>
    <w:rsid w:val="00A77B22"/>
    <w:rsid w:val="00A87C55"/>
    <w:rsid w:val="00A92D75"/>
    <w:rsid w:val="00AB54E7"/>
    <w:rsid w:val="00AB6B0E"/>
    <w:rsid w:val="00AC3D8D"/>
    <w:rsid w:val="00AC5AC6"/>
    <w:rsid w:val="00AD0ECC"/>
    <w:rsid w:val="00AD6D54"/>
    <w:rsid w:val="00AE46FB"/>
    <w:rsid w:val="00AE6FAB"/>
    <w:rsid w:val="00AE7B51"/>
    <w:rsid w:val="00AE7F79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5E1B"/>
    <w:rsid w:val="00B372AD"/>
    <w:rsid w:val="00B55885"/>
    <w:rsid w:val="00B627E6"/>
    <w:rsid w:val="00B66D98"/>
    <w:rsid w:val="00B85562"/>
    <w:rsid w:val="00BA0CB2"/>
    <w:rsid w:val="00BB4725"/>
    <w:rsid w:val="00BB7D09"/>
    <w:rsid w:val="00BD3924"/>
    <w:rsid w:val="00BF210A"/>
    <w:rsid w:val="00C223ED"/>
    <w:rsid w:val="00C24376"/>
    <w:rsid w:val="00C26A82"/>
    <w:rsid w:val="00C33C0D"/>
    <w:rsid w:val="00C37C17"/>
    <w:rsid w:val="00C424A1"/>
    <w:rsid w:val="00C43D86"/>
    <w:rsid w:val="00C470FF"/>
    <w:rsid w:val="00C5229B"/>
    <w:rsid w:val="00C540CF"/>
    <w:rsid w:val="00C664E0"/>
    <w:rsid w:val="00C7055C"/>
    <w:rsid w:val="00C74B16"/>
    <w:rsid w:val="00C801C9"/>
    <w:rsid w:val="00C86619"/>
    <w:rsid w:val="00C8776E"/>
    <w:rsid w:val="00C91001"/>
    <w:rsid w:val="00CA2BDA"/>
    <w:rsid w:val="00CB3879"/>
    <w:rsid w:val="00CC4E6F"/>
    <w:rsid w:val="00CD295E"/>
    <w:rsid w:val="00D024E9"/>
    <w:rsid w:val="00D1110F"/>
    <w:rsid w:val="00D15482"/>
    <w:rsid w:val="00D248AB"/>
    <w:rsid w:val="00D2496A"/>
    <w:rsid w:val="00D268BA"/>
    <w:rsid w:val="00D3314F"/>
    <w:rsid w:val="00D43A56"/>
    <w:rsid w:val="00D44635"/>
    <w:rsid w:val="00D44812"/>
    <w:rsid w:val="00D51F84"/>
    <w:rsid w:val="00D57E65"/>
    <w:rsid w:val="00D66763"/>
    <w:rsid w:val="00D8549D"/>
    <w:rsid w:val="00D86214"/>
    <w:rsid w:val="00D91B4E"/>
    <w:rsid w:val="00D924EE"/>
    <w:rsid w:val="00D95611"/>
    <w:rsid w:val="00DA04D6"/>
    <w:rsid w:val="00DA2810"/>
    <w:rsid w:val="00DC2512"/>
    <w:rsid w:val="00DC4252"/>
    <w:rsid w:val="00DC45A6"/>
    <w:rsid w:val="00DD1090"/>
    <w:rsid w:val="00DD10C7"/>
    <w:rsid w:val="00DD2730"/>
    <w:rsid w:val="00DD3BCA"/>
    <w:rsid w:val="00DE6A12"/>
    <w:rsid w:val="00E10149"/>
    <w:rsid w:val="00E11140"/>
    <w:rsid w:val="00E11849"/>
    <w:rsid w:val="00E2445E"/>
    <w:rsid w:val="00E2787B"/>
    <w:rsid w:val="00E33F7D"/>
    <w:rsid w:val="00E41BD4"/>
    <w:rsid w:val="00E46AE4"/>
    <w:rsid w:val="00E723D5"/>
    <w:rsid w:val="00E73BBE"/>
    <w:rsid w:val="00E747AC"/>
    <w:rsid w:val="00E75E2A"/>
    <w:rsid w:val="00E81428"/>
    <w:rsid w:val="00E84FD6"/>
    <w:rsid w:val="00EB1065"/>
    <w:rsid w:val="00EB4DA7"/>
    <w:rsid w:val="00EC27C4"/>
    <w:rsid w:val="00ED0CEF"/>
    <w:rsid w:val="00ED4426"/>
    <w:rsid w:val="00EE1633"/>
    <w:rsid w:val="00EF333E"/>
    <w:rsid w:val="00F019D5"/>
    <w:rsid w:val="00F20C14"/>
    <w:rsid w:val="00F23866"/>
    <w:rsid w:val="00F26707"/>
    <w:rsid w:val="00F26EC6"/>
    <w:rsid w:val="00F3013D"/>
    <w:rsid w:val="00F30DBD"/>
    <w:rsid w:val="00F31441"/>
    <w:rsid w:val="00F34385"/>
    <w:rsid w:val="00F46E6A"/>
    <w:rsid w:val="00F53223"/>
    <w:rsid w:val="00F651F6"/>
    <w:rsid w:val="00F810C5"/>
    <w:rsid w:val="00F82F09"/>
    <w:rsid w:val="00F843FD"/>
    <w:rsid w:val="00F95F9B"/>
    <w:rsid w:val="00FA3D27"/>
    <w:rsid w:val="00FA7031"/>
    <w:rsid w:val="00FB0BAB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5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http://www.sadzive.l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0ACDA-3E87-4C14-8CC3-47832D4F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2202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18</cp:revision>
  <cp:lastPrinted>2016-05-24T11:21:00Z</cp:lastPrinted>
  <dcterms:created xsi:type="dcterms:W3CDTF">2016-05-19T07:52:00Z</dcterms:created>
  <dcterms:modified xsi:type="dcterms:W3CDTF">2016-05-24T12:50:00Z</dcterms:modified>
</cp:coreProperties>
</file>